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AA9F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CBB51EE">
      <w:pPr>
        <w:spacing w:line="600" w:lineRule="exact"/>
        <w:rPr>
          <w:rFonts w:ascii="方正小标宋_GBK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942EBD4"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775E1215">
      <w:pPr>
        <w:spacing w:line="60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3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43"/>
        <w:gridCol w:w="175"/>
        <w:gridCol w:w="2931"/>
        <w:gridCol w:w="3051"/>
      </w:tblGrid>
      <w:tr w14:paraId="1353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6EE8A94F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企业名称</w:t>
            </w:r>
          </w:p>
        </w:tc>
        <w:tc>
          <w:tcPr>
            <w:tcW w:w="6157" w:type="dxa"/>
            <w:gridSpan w:val="3"/>
          </w:tcPr>
          <w:p w14:paraId="6EB43B4D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A7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13B9B111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注册地址</w:t>
            </w:r>
          </w:p>
        </w:tc>
        <w:tc>
          <w:tcPr>
            <w:tcW w:w="6157" w:type="dxa"/>
            <w:gridSpan w:val="3"/>
          </w:tcPr>
          <w:p w14:paraId="55CAA740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AB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5AF21E2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企业类型</w:t>
            </w:r>
          </w:p>
        </w:tc>
        <w:tc>
          <w:tcPr>
            <w:tcW w:w="6157" w:type="dxa"/>
            <w:gridSpan w:val="3"/>
            <w:tcBorders>
              <w:bottom w:val="single" w:color="auto" w:sz="4" w:space="0"/>
            </w:tcBorders>
          </w:tcPr>
          <w:p w14:paraId="157CAAD9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□贸易商□终端用户□其他</w:t>
            </w:r>
          </w:p>
        </w:tc>
      </w:tr>
      <w:tr w14:paraId="0EF7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25ED26B3"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是否为重庆交易中心会员</w:t>
            </w:r>
          </w:p>
        </w:tc>
        <w:tc>
          <w:tcPr>
            <w:tcW w:w="6157" w:type="dxa"/>
            <w:gridSpan w:val="3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46FF780">
            <w:pPr>
              <w:spacing w:line="600" w:lineRule="exact"/>
              <w:rPr>
                <w:rFonts w:hint="eastAsia" w:ascii="方正仿宋_GBK" w:eastAsia="方正仿宋_GBK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否</w:t>
            </w:r>
          </w:p>
        </w:tc>
      </w:tr>
      <w:tr w14:paraId="0E32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2377" w:type="dxa"/>
            <w:gridSpan w:val="2"/>
          </w:tcPr>
          <w:p w14:paraId="6F7B9765">
            <w:pPr>
              <w:spacing w:before="240"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报名所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32"/>
                <w:szCs w:val="32"/>
              </w:rPr>
              <w:t>需资料</w:t>
            </w:r>
          </w:p>
        </w:tc>
        <w:tc>
          <w:tcPr>
            <w:tcW w:w="6157" w:type="dxa"/>
            <w:gridSpan w:val="3"/>
          </w:tcPr>
          <w:p w14:paraId="7A1E3A1E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1.营业执照</w:t>
            </w:r>
          </w:p>
          <w:p w14:paraId="0E9BC9ED">
            <w:pPr>
              <w:spacing w:line="60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2.银行开户许可证</w:t>
            </w:r>
          </w:p>
          <w:p w14:paraId="736BEB62">
            <w:pPr>
              <w:spacing w:line="600" w:lineRule="exact"/>
              <w:rPr>
                <w:rFonts w:ascii="方正仿宋_GBK" w:eastAsia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3.危险化学品经营许可证</w:t>
            </w:r>
          </w:p>
        </w:tc>
      </w:tr>
      <w:tr w14:paraId="1382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  <w:gridSpan w:val="2"/>
          </w:tcPr>
          <w:p w14:paraId="7BA2357D">
            <w:pPr>
              <w:spacing w:line="60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其他说明事项</w:t>
            </w:r>
          </w:p>
        </w:tc>
        <w:tc>
          <w:tcPr>
            <w:tcW w:w="6157" w:type="dxa"/>
            <w:gridSpan w:val="3"/>
            <w:tcBorders>
              <w:bottom w:val="single" w:color="auto" w:sz="4" w:space="0"/>
            </w:tcBorders>
          </w:tcPr>
          <w:p w14:paraId="40994C61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93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6611F052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指定联系人</w:t>
            </w:r>
          </w:p>
        </w:tc>
      </w:tr>
      <w:tr w14:paraId="435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EC1718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1C3EB189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2C2DA8F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6EB8D20A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</w:tr>
      <w:tr w14:paraId="6C3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B40597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6347471F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4080653A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18B82A4E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1DC5F42D">
      <w:pPr>
        <w:spacing w:line="600" w:lineRule="exact"/>
        <w:ind w:right="42" w:rightChars="20"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注意：请将报名表和所需资料的扫描件（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加</w:t>
      </w:r>
      <w:r>
        <w:rPr>
          <w:rFonts w:hint="eastAsia" w:ascii="方正仿宋_GBK" w:eastAsia="方正仿宋_GBK"/>
          <w:sz w:val="32"/>
          <w:szCs w:val="32"/>
        </w:rPr>
        <w:t>盖公章）发送到指定邮箱：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yuanwlkq@petrochina.com.cn</w:t>
      </w:r>
    </w:p>
    <w:p w14:paraId="08D50C7E">
      <w:pPr>
        <w:snapToGrid w:val="0"/>
        <w:spacing w:line="520" w:lineRule="exact"/>
        <w:ind w:right="480" w:firstLine="704" w:firstLineChars="220"/>
        <w:jc w:val="right"/>
        <w:rPr>
          <w:rFonts w:hint="eastAsia" w:ascii="方正仿宋_GBK" w:hAnsi="仿宋" w:eastAsia="方正仿宋_GBK" w:cs="方正仿宋_GBK"/>
          <w:sz w:val="32"/>
          <w:szCs w:val="32"/>
        </w:rPr>
      </w:pPr>
    </w:p>
    <w:p w14:paraId="0BEDD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highlight w:val="none"/>
        </w:rPr>
      </w:pPr>
    </w:p>
    <w:p w14:paraId="7F333AC1"/>
    <w:sectPr>
      <w:pgSz w:w="11906" w:h="16838"/>
      <w:pgMar w:top="1984" w:right="1361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C7A63E-E6C0-4E75-AEEE-7E9E54AFD2BE}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2" w:fontKey="{70EA8E29-59EA-40B9-994B-FBB45A53EBB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1FF7B7A-5306-4DA7-B915-8FB85CDEEA7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51C08C1-BCA0-47C5-B919-05729328EF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63A626C-C7DB-4C2F-A47C-8D045E5187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4354B"/>
    <w:rsid w:val="2788146A"/>
    <w:rsid w:val="3C695C95"/>
    <w:rsid w:val="44A4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2026-07-15T09:21:00Z</dcterms:created>
  <dc:creator>lorraine</dc:creator>
  <cp:lastModifiedBy>lorraine</cp:lastModifiedBy>
  <dcterms:modified xsi:type="dcterms:W3CDTF">2026-07-15T09:22:31Z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104F17D7E48F42608E139314DEFF94AA_11</vt:lpwstr>
  </property>
  <property fmtid="{D5CDD505-2E9C-101B-9397-08002B2CF9AE}" pid="4" name="KSOTemplateDocerSaveRecord">
    <vt:lpwstr>eyJoZGlkIjoiMjZmNTZkZTM1ODg3NzRlMjllNzE1MTY2MTk4ODRjZTEiLCJ1c2VySWQiOiIxMTIyMTA2MDM5In0=</vt:lpwstr>
  </property>
</Properties>
</file>